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92" w:rsidRDefault="006D7A92" w:rsidP="006D7A92">
      <w:pPr>
        <w:spacing w:after="0" w:line="240" w:lineRule="auto"/>
        <w:jc w:val="center"/>
      </w:pPr>
      <w:r>
        <w:rPr>
          <w:b/>
          <w:sz w:val="28"/>
          <w:szCs w:val="28"/>
        </w:rPr>
        <w:t>Dyrektor</w:t>
      </w:r>
    </w:p>
    <w:p w:rsidR="006D7A92" w:rsidRDefault="006D7A92" w:rsidP="006D7A92">
      <w:pPr>
        <w:spacing w:after="0" w:line="240" w:lineRule="auto"/>
        <w:jc w:val="center"/>
      </w:pPr>
      <w:r>
        <w:rPr>
          <w:b/>
          <w:sz w:val="28"/>
          <w:szCs w:val="28"/>
        </w:rPr>
        <w:t>Publicznej Szkoły Podstawowej Nr 1</w:t>
      </w:r>
    </w:p>
    <w:p w:rsidR="006D7A92" w:rsidRDefault="006D7A92" w:rsidP="006D7A92">
      <w:pPr>
        <w:spacing w:after="0" w:line="240" w:lineRule="auto"/>
        <w:jc w:val="center"/>
      </w:pPr>
      <w:proofErr w:type="gramStart"/>
      <w:r>
        <w:rPr>
          <w:b/>
          <w:sz w:val="28"/>
          <w:szCs w:val="28"/>
        </w:rPr>
        <w:t>im</w:t>
      </w:r>
      <w:proofErr w:type="gramEnd"/>
      <w:r>
        <w:rPr>
          <w:b/>
          <w:sz w:val="28"/>
          <w:szCs w:val="28"/>
        </w:rPr>
        <w:t xml:space="preserve">. Stanisława Staszica </w:t>
      </w:r>
    </w:p>
    <w:p w:rsidR="006D7A92" w:rsidRDefault="006D7A92" w:rsidP="006D7A92">
      <w:pPr>
        <w:spacing w:after="0" w:line="240" w:lineRule="auto"/>
        <w:jc w:val="center"/>
      </w:pPr>
      <w:proofErr w:type="gramStart"/>
      <w:r>
        <w:rPr>
          <w:b/>
          <w:sz w:val="28"/>
          <w:szCs w:val="28"/>
        </w:rPr>
        <w:t>w</w:t>
      </w:r>
      <w:proofErr w:type="gramEnd"/>
      <w:r>
        <w:rPr>
          <w:b/>
          <w:sz w:val="28"/>
          <w:szCs w:val="28"/>
        </w:rPr>
        <w:t xml:space="preserve"> Busku – Zdroju</w:t>
      </w:r>
    </w:p>
    <w:p w:rsidR="006D7A92" w:rsidRDefault="006D7A92" w:rsidP="006D7A92">
      <w:pPr>
        <w:spacing w:after="0" w:line="240" w:lineRule="auto"/>
        <w:jc w:val="center"/>
        <w:rPr>
          <w:b/>
          <w:sz w:val="28"/>
          <w:szCs w:val="28"/>
        </w:rPr>
      </w:pPr>
    </w:p>
    <w:p w:rsidR="006D7A92" w:rsidRDefault="006D7A92" w:rsidP="006D7A92">
      <w:pPr>
        <w:spacing w:after="0" w:line="240" w:lineRule="auto"/>
        <w:jc w:val="center"/>
        <w:rPr>
          <w:b/>
          <w:sz w:val="28"/>
          <w:szCs w:val="28"/>
        </w:rPr>
      </w:pPr>
    </w:p>
    <w:p w:rsidR="006D7A92" w:rsidRDefault="006D7A92" w:rsidP="006D7A92">
      <w:pPr>
        <w:spacing w:after="0" w:line="240" w:lineRule="auto"/>
        <w:jc w:val="center"/>
      </w:pPr>
      <w:r>
        <w:rPr>
          <w:b/>
          <w:sz w:val="32"/>
          <w:szCs w:val="32"/>
        </w:rPr>
        <w:t>ZGŁOSZENIE</w:t>
      </w:r>
    </w:p>
    <w:p w:rsidR="006D7A92" w:rsidRDefault="006D7A92" w:rsidP="006D7A92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dziecka</w:t>
      </w:r>
      <w:proofErr w:type="gramEnd"/>
      <w:r>
        <w:rPr>
          <w:b/>
          <w:sz w:val="24"/>
          <w:szCs w:val="24"/>
        </w:rPr>
        <w:t xml:space="preserve"> do klasy I szkoły podstawowej</w:t>
      </w:r>
    </w:p>
    <w:p w:rsidR="006D7A92" w:rsidRDefault="006D7A92" w:rsidP="006D7A92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roku szkolnym 2024/2025</w:t>
      </w:r>
    </w:p>
    <w:p w:rsidR="006D7A92" w:rsidRDefault="006D7A92" w:rsidP="006D7A92">
      <w:pPr>
        <w:spacing w:after="0" w:line="240" w:lineRule="auto"/>
        <w:rPr>
          <w:b/>
          <w:sz w:val="24"/>
          <w:szCs w:val="24"/>
        </w:rPr>
      </w:pPr>
    </w:p>
    <w:p w:rsidR="000856B2" w:rsidRDefault="000856B2" w:rsidP="000856B2">
      <w:pPr>
        <w:spacing w:after="0" w:line="240" w:lineRule="auto"/>
        <w:rPr>
          <w:b/>
          <w:sz w:val="24"/>
          <w:szCs w:val="24"/>
        </w:rPr>
      </w:pPr>
    </w:p>
    <w:p w:rsidR="000856B2" w:rsidRDefault="000856B2" w:rsidP="000856B2">
      <w:pPr>
        <w:spacing w:after="0" w:line="240" w:lineRule="auto"/>
      </w:pPr>
      <w:r>
        <w:rPr>
          <w:b/>
          <w:sz w:val="24"/>
          <w:szCs w:val="24"/>
        </w:rPr>
        <w:t>Dane osobowe kandydata i rodziców/prawnych opiekunów</w:t>
      </w:r>
    </w:p>
    <w:p w:rsidR="000856B2" w:rsidRDefault="000856B2" w:rsidP="000856B2">
      <w:pPr>
        <w:spacing w:after="0" w:line="240" w:lineRule="auto"/>
        <w:rPr>
          <w:b/>
        </w:rPr>
      </w:pPr>
    </w:p>
    <w:tbl>
      <w:tblPr>
        <w:tblW w:w="9531" w:type="dxa"/>
        <w:tblInd w:w="35" w:type="dxa"/>
        <w:tblLayout w:type="fixed"/>
        <w:tblLook w:val="0000"/>
      </w:tblPr>
      <w:tblGrid>
        <w:gridCol w:w="630"/>
        <w:gridCol w:w="2550"/>
        <w:gridCol w:w="1146"/>
        <w:gridCol w:w="567"/>
        <w:gridCol w:w="567"/>
        <w:gridCol w:w="519"/>
        <w:gridCol w:w="426"/>
        <w:gridCol w:w="425"/>
        <w:gridCol w:w="425"/>
        <w:gridCol w:w="425"/>
        <w:gridCol w:w="426"/>
        <w:gridCol w:w="425"/>
        <w:gridCol w:w="425"/>
        <w:gridCol w:w="567"/>
        <w:gridCol w:w="8"/>
      </w:tblGrid>
      <w:tr w:rsidR="000856B2" w:rsidTr="00120D6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Imię (</w:t>
            </w:r>
            <w:proofErr w:type="gramStart"/>
            <w:r>
              <w:rPr>
                <w:b/>
              </w:rPr>
              <w:t>imiona)  i</w:t>
            </w:r>
            <w:proofErr w:type="gramEnd"/>
            <w:r>
              <w:rPr>
                <w:b/>
              </w:rPr>
              <w:t xml:space="preserve"> nazwisko kandydata</w:t>
            </w:r>
          </w:p>
        </w:tc>
        <w:tc>
          <w:tcPr>
            <w:tcW w:w="5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</w:tc>
      </w:tr>
      <w:tr w:rsidR="000856B2" w:rsidTr="00120D6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Data i miejsce urodzenia</w:t>
            </w:r>
          </w:p>
        </w:tc>
        <w:tc>
          <w:tcPr>
            <w:tcW w:w="5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  <w:r>
              <w:br/>
              <w:t>……… - ……… - ……………      …………………………………………</w:t>
            </w:r>
          </w:p>
          <w:p w:rsidR="000856B2" w:rsidRPr="00616559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>dzień    miesiąc</w:t>
            </w:r>
            <w:proofErr w:type="gramEnd"/>
            <w:r>
              <w:rPr>
                <w:sz w:val="16"/>
                <w:szCs w:val="16"/>
              </w:rPr>
              <w:t xml:space="preserve">            rok                                 miejsce urodzenia</w:t>
            </w:r>
          </w:p>
        </w:tc>
      </w:tr>
      <w:tr w:rsidR="000856B2" w:rsidTr="00120D62">
        <w:trPr>
          <w:gridAfter w:val="1"/>
          <w:wAfter w:w="8" w:type="dxa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PESEL</w:t>
            </w:r>
            <w:r>
              <w:rPr>
                <w:b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Pr="00616559" w:rsidRDefault="000856B2" w:rsidP="00120D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16559">
              <w:rPr>
                <w:b/>
                <w:sz w:val="20"/>
                <w:szCs w:val="20"/>
              </w:rPr>
              <w:t>W przypadku braku nr Pesel podać serię i nr paszportu lub innego dokumentu potwierdzającego tożsamość</w:t>
            </w:r>
          </w:p>
        </w:tc>
        <w:tc>
          <w:tcPr>
            <w:tcW w:w="520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31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Imiona i nazwiska rodziców/ prawnych opiekunów kandydata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MATKI /</w:t>
            </w:r>
            <w:r>
              <w:rPr>
                <w:b/>
                <w:sz w:val="16"/>
                <w:szCs w:val="16"/>
              </w:rPr>
              <w:br/>
              <w:t>prawnego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  <w:sz w:val="16"/>
                <w:szCs w:val="16"/>
              </w:rPr>
              <w:t>opiekuna</w:t>
            </w:r>
            <w:proofErr w:type="gramEnd"/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56B2" w:rsidTr="00120D62">
        <w:trPr>
          <w:gridAfter w:val="1"/>
          <w:wAfter w:w="8" w:type="dxa"/>
          <w:trHeight w:val="25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OJCA /</w:t>
            </w:r>
            <w:r>
              <w:rPr>
                <w:b/>
                <w:sz w:val="16"/>
                <w:szCs w:val="16"/>
              </w:rPr>
              <w:br/>
              <w:t>prawnego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  <w:sz w:val="16"/>
                <w:szCs w:val="16"/>
              </w:rPr>
              <w:t>opiekuna</w:t>
            </w:r>
            <w:proofErr w:type="gramEnd"/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56B2" w:rsidTr="00120D62">
        <w:trPr>
          <w:gridAfter w:val="1"/>
          <w:wAfter w:w="8" w:type="dxa"/>
          <w:trHeight w:val="596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Adres poczty elektronicznej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</w:rPr>
              <w:t>numery</w:t>
            </w:r>
            <w:proofErr w:type="gramEnd"/>
            <w:r>
              <w:rPr>
                <w:b/>
              </w:rPr>
              <w:t xml:space="preserve"> telefonów rodziców/</w:t>
            </w:r>
            <w:r>
              <w:rPr>
                <w:b/>
              </w:rPr>
              <w:br/>
              <w:t>prawnych opiekunów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</w:rPr>
              <w:t>kandydata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(o ile posiadają)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MATKI /</w:t>
            </w:r>
            <w:r>
              <w:rPr>
                <w:b/>
                <w:sz w:val="16"/>
                <w:szCs w:val="16"/>
              </w:rPr>
              <w:br/>
              <w:t>opiekuna prawnego</w:t>
            </w:r>
          </w:p>
          <w:p w:rsidR="000856B2" w:rsidRDefault="000856B2" w:rsidP="00120D62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419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55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OJCA /</w:t>
            </w:r>
            <w:r>
              <w:rPr>
                <w:b/>
                <w:sz w:val="16"/>
                <w:szCs w:val="16"/>
              </w:rPr>
              <w:br/>
              <w:t xml:space="preserve">opiekuna prawnego 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16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856B2" w:rsidRDefault="000856B2" w:rsidP="006D7A92">
      <w:pPr>
        <w:spacing w:after="0" w:line="240" w:lineRule="auto"/>
        <w:rPr>
          <w:b/>
        </w:rPr>
      </w:pPr>
    </w:p>
    <w:p w:rsidR="000856B2" w:rsidRDefault="000856B2" w:rsidP="006D7A92">
      <w:pPr>
        <w:spacing w:after="0" w:line="240" w:lineRule="auto"/>
        <w:rPr>
          <w:b/>
        </w:rPr>
      </w:pPr>
    </w:p>
    <w:p w:rsidR="000856B2" w:rsidRDefault="000856B2" w:rsidP="006D7A92">
      <w:pPr>
        <w:spacing w:after="0" w:line="240" w:lineRule="auto"/>
        <w:rPr>
          <w:b/>
        </w:rPr>
      </w:pPr>
    </w:p>
    <w:p w:rsidR="006D7A92" w:rsidRDefault="006D7A92" w:rsidP="006D7A92">
      <w:pPr>
        <w:pStyle w:val="Akapitzlist1"/>
        <w:spacing w:after="0" w:line="240" w:lineRule="auto"/>
        <w:ind w:left="0"/>
        <w:jc w:val="both"/>
      </w:pPr>
      <w:r>
        <w:t xml:space="preserve">Dane osobowe zawarte w zgłoszeniu i załączniku przetwarzane będą w celu zgłoszenia dziecka do klasy I szkoły podstawowej obwodowej na podstawie art. 133 ust. 1 oraz art. 151 ust. 1 i 2 ustawy z dnia 14 grudnia 2016r. Prawo oświatowe (Dz. U.2019.1148 </w:t>
      </w:r>
      <w:proofErr w:type="gramStart"/>
      <w:r>
        <w:t>ze</w:t>
      </w:r>
      <w:proofErr w:type="gramEnd"/>
      <w:r>
        <w:t xml:space="preserve"> zm.)</w:t>
      </w:r>
    </w:p>
    <w:p w:rsidR="006D7A92" w:rsidRDefault="006D7A92" w:rsidP="006D7A92">
      <w:pPr>
        <w:pStyle w:val="Akapitzlist1"/>
        <w:spacing w:after="0" w:line="240" w:lineRule="auto"/>
        <w:ind w:left="0"/>
        <w:jc w:val="both"/>
      </w:pPr>
    </w:p>
    <w:p w:rsidR="000856B2" w:rsidRDefault="000856B2" w:rsidP="006D7A92">
      <w:pPr>
        <w:pStyle w:val="Akapitzlist1"/>
        <w:spacing w:after="0" w:line="240" w:lineRule="auto"/>
        <w:ind w:left="0"/>
        <w:jc w:val="both"/>
      </w:pP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  <w:r>
        <w:t>……………………………………………….     …………………………………..…………           …………………………………….…………</w:t>
      </w: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  <w:r>
        <w:rPr>
          <w:rFonts w:ascii="Times New Roman" w:hAnsi="Times New Roman"/>
          <w:i/>
          <w:sz w:val="16"/>
          <w:szCs w:val="16"/>
        </w:rPr>
        <w:t xml:space="preserve">          Miejscowość i </w:t>
      </w:r>
      <w:proofErr w:type="gramStart"/>
      <w:r>
        <w:rPr>
          <w:rFonts w:ascii="Times New Roman" w:hAnsi="Times New Roman"/>
          <w:i/>
          <w:sz w:val="16"/>
          <w:szCs w:val="16"/>
        </w:rPr>
        <w:t>data</w:t>
      </w:r>
      <w:r>
        <w:rPr>
          <w:i/>
          <w:sz w:val="16"/>
          <w:szCs w:val="16"/>
        </w:rPr>
        <w:t xml:space="preserve">                                     </w:t>
      </w:r>
      <w:r>
        <w:rPr>
          <w:rFonts w:ascii="TimesNewRomanPSMT" w:hAnsi="TimesNewRomanPSMT" w:cs="TimesNewRomanPSMT"/>
          <w:i/>
          <w:sz w:val="16"/>
          <w:szCs w:val="20"/>
        </w:rPr>
        <w:t>Czytelny</w:t>
      </w:r>
      <w:proofErr w:type="gramEnd"/>
      <w:r>
        <w:rPr>
          <w:rFonts w:ascii="TimesNewRomanPSMT" w:hAnsi="TimesNewRomanPSMT" w:cs="TimesNewRomanPSMT"/>
          <w:i/>
          <w:sz w:val="16"/>
          <w:szCs w:val="20"/>
        </w:rPr>
        <w:t xml:space="preserve"> podpis </w:t>
      </w:r>
      <w:r w:rsidRPr="000A1ABF">
        <w:rPr>
          <w:rFonts w:ascii="TimesNewRomanPSMT" w:hAnsi="TimesNewRomanPSMT" w:cs="TimesNewRomanPSMT"/>
          <w:b/>
          <w:i/>
          <w:sz w:val="16"/>
          <w:szCs w:val="20"/>
        </w:rPr>
        <w:t>matki</w:t>
      </w:r>
      <w:r>
        <w:rPr>
          <w:rFonts w:ascii="TimesNewRomanPSMT" w:hAnsi="TimesNewRomanPSMT" w:cs="TimesNewRomanPSMT"/>
          <w:i/>
          <w:sz w:val="16"/>
          <w:szCs w:val="20"/>
        </w:rPr>
        <w:t>/</w:t>
      </w:r>
      <w:r>
        <w:rPr>
          <w:rFonts w:ascii="Times New Roman" w:hAnsi="Times New Roman"/>
          <w:i/>
          <w:sz w:val="16"/>
          <w:szCs w:val="20"/>
        </w:rPr>
        <w:t>prawnego</w:t>
      </w:r>
      <w:r>
        <w:rPr>
          <w:rFonts w:ascii="Times New Roman" w:hAnsi="Times New Roman"/>
          <w:i/>
          <w:sz w:val="16"/>
          <w:szCs w:val="16"/>
        </w:rPr>
        <w:t xml:space="preserve"> opiekuna</w:t>
      </w:r>
      <w:r>
        <w:rPr>
          <w:i/>
          <w:sz w:val="16"/>
          <w:szCs w:val="16"/>
        </w:rPr>
        <w:t xml:space="preserve">                </w:t>
      </w:r>
      <w:r>
        <w:rPr>
          <w:rFonts w:ascii="TimesNewRomanPSMT" w:hAnsi="TimesNewRomanPSMT" w:cs="TimesNewRomanPSMT"/>
          <w:i/>
          <w:sz w:val="16"/>
          <w:szCs w:val="20"/>
        </w:rPr>
        <w:t xml:space="preserve">Czytelny podpis </w:t>
      </w:r>
      <w:r w:rsidRPr="000A1ABF">
        <w:rPr>
          <w:rFonts w:ascii="TimesNewRomanPSMT" w:hAnsi="TimesNewRomanPSMT" w:cs="TimesNewRomanPSMT"/>
          <w:b/>
          <w:i/>
          <w:sz w:val="16"/>
          <w:szCs w:val="20"/>
        </w:rPr>
        <w:t>ojca</w:t>
      </w:r>
      <w:r>
        <w:rPr>
          <w:rFonts w:ascii="TimesNewRomanPSMT" w:hAnsi="TimesNewRomanPSMT" w:cs="TimesNewRomanPSMT"/>
          <w:i/>
          <w:sz w:val="16"/>
          <w:szCs w:val="20"/>
        </w:rPr>
        <w:t>/prawnego opiekuna</w:t>
      </w:r>
    </w:p>
    <w:p w:rsidR="000856B2" w:rsidRDefault="000856B2" w:rsidP="000856B2">
      <w:pPr>
        <w:pStyle w:val="ListParagraph"/>
        <w:spacing w:after="0" w:line="360" w:lineRule="auto"/>
        <w:ind w:left="0"/>
        <w:jc w:val="both"/>
      </w:pPr>
    </w:p>
    <w:p w:rsidR="000856B2" w:rsidRDefault="000856B2" w:rsidP="000856B2">
      <w:pPr>
        <w:pStyle w:val="ListParagraph"/>
        <w:tabs>
          <w:tab w:val="center" w:pos="1800"/>
          <w:tab w:val="center" w:pos="7020"/>
        </w:tabs>
        <w:spacing w:after="0" w:line="240" w:lineRule="auto"/>
        <w:ind w:left="0"/>
      </w:pPr>
      <w:r>
        <w:t xml:space="preserve">                                              </w:t>
      </w: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</w:p>
    <w:p w:rsidR="000856B2" w:rsidRDefault="000856B2" w:rsidP="000856B2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  <w:jc w:val="center"/>
      </w:pPr>
      <w:r>
        <w:rPr>
          <w:b/>
          <w:sz w:val="24"/>
          <w:szCs w:val="24"/>
        </w:rPr>
        <w:lastRenderedPageBreak/>
        <w:t>OŚWIADCZENIE O MIEJSCU ZAMIESZKANIA RODZICÓW/</w:t>
      </w:r>
      <w:r>
        <w:rPr>
          <w:b/>
          <w:sz w:val="24"/>
          <w:szCs w:val="24"/>
        </w:rPr>
        <w:br/>
        <w:t>PRAWNYCH OPIEKUNACH KANDYDATA ORAZ KANDYDATA</w:t>
      </w:r>
    </w:p>
    <w:p w:rsidR="000856B2" w:rsidRDefault="000856B2" w:rsidP="000856B2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</w:pPr>
      <w:r>
        <w:rPr>
          <w:sz w:val="24"/>
          <w:szCs w:val="24"/>
        </w:rPr>
        <w:t xml:space="preserve">Miejsce zamieszkania </w:t>
      </w:r>
      <w:r w:rsidRPr="000856B2">
        <w:rPr>
          <w:b/>
          <w:sz w:val="24"/>
          <w:szCs w:val="24"/>
        </w:rPr>
        <w:t>matki</w:t>
      </w:r>
      <w:r>
        <w:rPr>
          <w:sz w:val="24"/>
          <w:szCs w:val="24"/>
        </w:rPr>
        <w:t>/prawnego opiekuna kandydata (</w:t>
      </w:r>
      <w:r w:rsidRPr="008F5B27">
        <w:rPr>
          <w:sz w:val="24"/>
          <w:szCs w:val="24"/>
          <w:u w:val="single"/>
        </w:rPr>
        <w:t>podać pełny adres</w:t>
      </w:r>
      <w:r>
        <w:rPr>
          <w:sz w:val="24"/>
          <w:szCs w:val="24"/>
        </w:rPr>
        <w:t>):</w:t>
      </w: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</w:pPr>
      <w:r>
        <w:rPr>
          <w:sz w:val="24"/>
          <w:szCs w:val="24"/>
        </w:rPr>
        <w:t xml:space="preserve">Miejsce zamieszkania </w:t>
      </w:r>
      <w:r w:rsidRPr="000856B2">
        <w:rPr>
          <w:b/>
          <w:sz w:val="24"/>
          <w:szCs w:val="24"/>
        </w:rPr>
        <w:t>ojca</w:t>
      </w:r>
      <w:r>
        <w:rPr>
          <w:sz w:val="24"/>
          <w:szCs w:val="24"/>
        </w:rPr>
        <w:t>/prawnego opiekuna kandydata (</w:t>
      </w:r>
      <w:r w:rsidRPr="008F5B27">
        <w:rPr>
          <w:sz w:val="24"/>
          <w:szCs w:val="24"/>
          <w:u w:val="single"/>
        </w:rPr>
        <w:t>podać pełny adres</w:t>
      </w:r>
      <w:r>
        <w:rPr>
          <w:sz w:val="24"/>
          <w:szCs w:val="24"/>
        </w:rPr>
        <w:t>):</w:t>
      </w: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………………………………………………………………………………………………………………………….…………………..</w:t>
      </w: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</w:pPr>
      <w:r>
        <w:rPr>
          <w:sz w:val="24"/>
          <w:szCs w:val="24"/>
        </w:rPr>
        <w:t xml:space="preserve">Miejsce zamieszkania </w:t>
      </w:r>
      <w:r w:rsidRPr="000856B2">
        <w:rPr>
          <w:b/>
          <w:sz w:val="24"/>
          <w:szCs w:val="24"/>
        </w:rPr>
        <w:t>kandydata</w:t>
      </w:r>
      <w:r>
        <w:rPr>
          <w:sz w:val="24"/>
          <w:szCs w:val="24"/>
        </w:rPr>
        <w:t xml:space="preserve"> (</w:t>
      </w:r>
      <w:r w:rsidRPr="008F5B27">
        <w:rPr>
          <w:sz w:val="24"/>
          <w:szCs w:val="24"/>
          <w:u w:val="single"/>
        </w:rPr>
        <w:t>podać pełny adres</w:t>
      </w:r>
      <w:r>
        <w:rPr>
          <w:sz w:val="24"/>
          <w:szCs w:val="24"/>
        </w:rPr>
        <w:t>):</w:t>
      </w: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</w:pPr>
      <w:r>
        <w:rPr>
          <w:sz w:val="24"/>
          <w:szCs w:val="24"/>
        </w:rPr>
        <w:t>…………………………………………………………………………………………………………….………………………………..</w:t>
      </w: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</w:pPr>
      <w:r>
        <w:rPr>
          <w:i/>
          <w:sz w:val="24"/>
          <w:szCs w:val="24"/>
        </w:rPr>
        <w:t>Jestem świadoma/y odpowiedzialności karnej za złożenie fałszywego oświadczenia.</w:t>
      </w:r>
    </w:p>
    <w:p w:rsidR="000856B2" w:rsidRDefault="000856B2" w:rsidP="000856B2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  <w:r>
        <w:t>……………………………………………….       ……………………………………………          …………………………………….…………</w:t>
      </w:r>
    </w:p>
    <w:p w:rsidR="000856B2" w:rsidRDefault="000856B2" w:rsidP="000856B2">
      <w:pPr>
        <w:pStyle w:val="ListParagraph"/>
        <w:spacing w:after="0" w:line="240" w:lineRule="auto"/>
        <w:ind w:left="0"/>
        <w:jc w:val="both"/>
      </w:pPr>
      <w:r>
        <w:rPr>
          <w:rFonts w:ascii="Times New Roman" w:hAnsi="Times New Roman"/>
          <w:i/>
          <w:sz w:val="16"/>
          <w:szCs w:val="16"/>
        </w:rPr>
        <w:t xml:space="preserve">          Miejscowość i </w:t>
      </w:r>
      <w:proofErr w:type="gramStart"/>
      <w:r>
        <w:rPr>
          <w:rFonts w:ascii="Times New Roman" w:hAnsi="Times New Roman"/>
          <w:i/>
          <w:sz w:val="16"/>
          <w:szCs w:val="16"/>
        </w:rPr>
        <w:t>data</w:t>
      </w:r>
      <w:r>
        <w:rPr>
          <w:i/>
          <w:sz w:val="16"/>
          <w:szCs w:val="16"/>
        </w:rPr>
        <w:t xml:space="preserve">                                      </w:t>
      </w:r>
      <w:r>
        <w:rPr>
          <w:rFonts w:ascii="TimesNewRomanPSMT" w:hAnsi="TimesNewRomanPSMT" w:cs="TimesNewRomanPSMT"/>
          <w:i/>
          <w:sz w:val="16"/>
          <w:szCs w:val="20"/>
        </w:rPr>
        <w:t>Czytelny</w:t>
      </w:r>
      <w:proofErr w:type="gramEnd"/>
      <w:r>
        <w:rPr>
          <w:rFonts w:ascii="TimesNewRomanPSMT" w:hAnsi="TimesNewRomanPSMT" w:cs="TimesNewRomanPSMT"/>
          <w:i/>
          <w:sz w:val="16"/>
          <w:szCs w:val="20"/>
        </w:rPr>
        <w:t xml:space="preserve"> podpis </w:t>
      </w:r>
      <w:r w:rsidRPr="000856B2">
        <w:rPr>
          <w:rFonts w:ascii="TimesNewRomanPSMT" w:hAnsi="TimesNewRomanPSMT" w:cs="TimesNewRomanPSMT"/>
          <w:b/>
          <w:i/>
          <w:sz w:val="16"/>
          <w:szCs w:val="20"/>
        </w:rPr>
        <w:t>matki</w:t>
      </w:r>
      <w:r>
        <w:rPr>
          <w:rFonts w:ascii="TimesNewRomanPSMT" w:hAnsi="TimesNewRomanPSMT" w:cs="TimesNewRomanPSMT"/>
          <w:i/>
          <w:sz w:val="16"/>
          <w:szCs w:val="20"/>
        </w:rPr>
        <w:t>/prawnego opiekuna</w:t>
      </w:r>
      <w:r>
        <w:rPr>
          <w:i/>
          <w:sz w:val="16"/>
          <w:szCs w:val="16"/>
        </w:rPr>
        <w:t xml:space="preserve">             </w:t>
      </w:r>
      <w:r>
        <w:rPr>
          <w:rFonts w:ascii="TimesNewRomanPSMT" w:hAnsi="TimesNewRomanPSMT" w:cs="TimesNewRomanPSMT"/>
          <w:i/>
          <w:sz w:val="16"/>
          <w:szCs w:val="20"/>
        </w:rPr>
        <w:t xml:space="preserve">Czytelny podpis </w:t>
      </w:r>
      <w:r w:rsidRPr="000856B2">
        <w:rPr>
          <w:rFonts w:ascii="TimesNewRomanPSMT" w:hAnsi="TimesNewRomanPSMT" w:cs="TimesNewRomanPSMT"/>
          <w:b/>
          <w:i/>
          <w:sz w:val="16"/>
          <w:szCs w:val="20"/>
        </w:rPr>
        <w:t>ojca</w:t>
      </w:r>
      <w:r>
        <w:rPr>
          <w:rFonts w:ascii="TimesNewRomanPSMT" w:hAnsi="TimesNewRomanPSMT" w:cs="TimesNewRomanPSMT"/>
          <w:i/>
          <w:sz w:val="16"/>
          <w:szCs w:val="20"/>
        </w:rPr>
        <w:t>/prawnego opiekuna</w:t>
      </w:r>
    </w:p>
    <w:p w:rsidR="000856B2" w:rsidRDefault="000856B2" w:rsidP="000856B2">
      <w:pPr>
        <w:pStyle w:val="ListParagraph"/>
        <w:spacing w:after="0" w:line="360" w:lineRule="auto"/>
        <w:ind w:left="0"/>
        <w:jc w:val="both"/>
      </w:pPr>
    </w:p>
    <w:p w:rsidR="006D7A92" w:rsidRDefault="006D7A92" w:rsidP="006D7A92">
      <w:pPr>
        <w:pStyle w:val="NormalnyWeb1"/>
        <w:spacing w:after="0" w:line="240" w:lineRule="auto"/>
      </w:pPr>
      <w:r>
        <w:rPr>
          <w:rFonts w:ascii="Calibri" w:hAnsi="Calibri" w:cs="Calibri"/>
          <w:b/>
          <w:bCs/>
          <w:sz w:val="22"/>
          <w:szCs w:val="22"/>
        </w:rPr>
        <w:t>KLAUZULA INFORMACYJNA DLA RODZICA/PRAWNEGO OPIEKUNA O PRZETWARZANIU DANYCH OSOBOWYCH DO CELÓW ZGŁOSZENIA DZIECKA DO I KLASY SZKOŁY PODSTAWOWEJ</w:t>
      </w:r>
    </w:p>
    <w:p w:rsidR="006D7A92" w:rsidRPr="00591B16" w:rsidRDefault="006D7A92" w:rsidP="006D7A92">
      <w:pPr>
        <w:pStyle w:val="NormalnyWeb10"/>
        <w:spacing w:before="0" w:after="0" w:line="240" w:lineRule="auto"/>
        <w:jc w:val="both"/>
        <w:rPr>
          <w:sz w:val="18"/>
          <w:szCs w:val="18"/>
        </w:rPr>
      </w:pPr>
      <w:r w:rsidRPr="00591B16">
        <w:rPr>
          <w:rFonts w:ascii="Calibri" w:hAnsi="Calibri" w:cs="Calibri"/>
          <w:b/>
          <w:bCs/>
          <w:sz w:val="18"/>
          <w:szCs w:val="18"/>
        </w:rPr>
        <w:t>KLAUZULA INFORMACYJNA DLA RODZICÓW/PRAWNYCH OPIEKUNÓW O PRZETWARZANIU DANYCH OSOBOWYCH DO CELÓW REKRUTACYJNYCH</w:t>
      </w:r>
    </w:p>
    <w:p w:rsidR="006D7A92" w:rsidRPr="00591B16" w:rsidRDefault="006D7A92" w:rsidP="006D7A92">
      <w:pPr>
        <w:pStyle w:val="NormalnyWeb10"/>
        <w:spacing w:before="0" w:after="0" w:line="240" w:lineRule="auto"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Zgodnie z art. 13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</w:t>
      </w:r>
      <w:proofErr w:type="gramStart"/>
      <w:r w:rsidRPr="00591B16">
        <w:rPr>
          <w:rFonts w:ascii="Calibri" w:hAnsi="Calibri" w:cs="Calibri"/>
          <w:sz w:val="18"/>
          <w:szCs w:val="18"/>
        </w:rPr>
        <w:t>informuję</w:t>
      </w:r>
      <w:proofErr w:type="gramEnd"/>
      <w:r w:rsidRPr="00591B16">
        <w:rPr>
          <w:rFonts w:ascii="Calibri" w:hAnsi="Calibri" w:cs="Calibri"/>
          <w:sz w:val="18"/>
          <w:szCs w:val="18"/>
        </w:rPr>
        <w:t>, iż: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Administratorem Państwa oraz dziecka (kandydata w procesie rekrutacyjnym) danych osobowych jest Publiczna Szkoła Podstawowa Nr 1 im. Stanisława Staszica w Busku – Zdroju reprezentowana przez Dyrektora z siedzibą w Busku - Zdroju ul. Kościuszki 1, dane kontaktowe adres </w:t>
      </w:r>
      <w:proofErr w:type="gramStart"/>
      <w:r w:rsidRPr="00591B16">
        <w:rPr>
          <w:rFonts w:ascii="Calibri" w:hAnsi="Calibri" w:cs="Calibri"/>
          <w:sz w:val="18"/>
          <w:szCs w:val="18"/>
        </w:rPr>
        <w:t xml:space="preserve">e-mail:  </w:t>
      </w:r>
      <w:hyperlink r:id="rId5" w:history="1">
        <w:proofErr w:type="gramEnd"/>
        <w:r w:rsidRPr="00591B16">
          <w:rPr>
            <w:rStyle w:val="Hipercze"/>
            <w:rFonts w:ascii="Calibri" w:hAnsi="Calibri" w:cs="Calibri"/>
            <w:sz w:val="18"/>
            <w:szCs w:val="18"/>
          </w:rPr>
          <w:t>sp1@oswiata.busko.</w:t>
        </w:r>
        <w:proofErr w:type="gramStart"/>
        <w:r w:rsidRPr="00591B16">
          <w:rPr>
            <w:rStyle w:val="Hipercze"/>
            <w:rFonts w:ascii="Calibri" w:hAnsi="Calibri" w:cs="Calibri"/>
            <w:sz w:val="18"/>
            <w:szCs w:val="18"/>
          </w:rPr>
          <w:t>pl</w:t>
        </w:r>
      </w:hyperlink>
      <w:r w:rsidRPr="00591B16">
        <w:rPr>
          <w:rFonts w:ascii="Calibri" w:hAnsi="Calibri" w:cs="Calibri"/>
          <w:sz w:val="18"/>
          <w:szCs w:val="18"/>
        </w:rPr>
        <w:t>,   tel</w:t>
      </w:r>
      <w:proofErr w:type="gramEnd"/>
      <w:r w:rsidRPr="00591B16">
        <w:rPr>
          <w:rFonts w:ascii="Calibri" w:hAnsi="Calibri" w:cs="Calibri"/>
          <w:sz w:val="18"/>
          <w:szCs w:val="18"/>
        </w:rPr>
        <w:t>. 41 378 4134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Administrator wyznaczył Inspektora Ochrony Danych, dane kontaktowe: adres e-mail: </w:t>
      </w:r>
      <w:hyperlink r:id="rId6" w:history="1">
        <w:r w:rsidRPr="001553B0">
          <w:rPr>
            <w:rStyle w:val="Hipercze"/>
            <w:rFonts w:ascii="Calibri" w:hAnsi="Calibri" w:cs="Calibri"/>
            <w:sz w:val="18"/>
            <w:szCs w:val="18"/>
          </w:rPr>
          <w:t>iod@umig.busko.pl</w:t>
        </w:r>
      </w:hyperlink>
      <w:r w:rsidRPr="00591B16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</w:t>
      </w:r>
      <w:r w:rsidRPr="00591B16">
        <w:rPr>
          <w:rFonts w:ascii="Calibri" w:hAnsi="Calibri" w:cs="Calibri"/>
          <w:sz w:val="18"/>
          <w:szCs w:val="18"/>
        </w:rPr>
        <w:t>tel. 413705260.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Państwa oraz kandydata dane osobowe przetwarzane będą w celu rekrutacji do szkoły podstawowej. (Ustawa z dnia 14 grudnia 2016r. Prawo oświatowe (Dz.U.2019.1148 </w:t>
      </w:r>
      <w:proofErr w:type="gramStart"/>
      <w:r w:rsidRPr="00591B16">
        <w:rPr>
          <w:rFonts w:ascii="Calibri" w:hAnsi="Calibri" w:cs="Calibri"/>
          <w:sz w:val="18"/>
          <w:szCs w:val="18"/>
        </w:rPr>
        <w:t>ze</w:t>
      </w:r>
      <w:proofErr w:type="gramEnd"/>
      <w:r w:rsidRPr="00591B16">
        <w:rPr>
          <w:rFonts w:ascii="Calibri" w:hAnsi="Calibri" w:cs="Calibri"/>
          <w:sz w:val="18"/>
          <w:szCs w:val="18"/>
        </w:rPr>
        <w:t xml:space="preserve"> zm.) oraz Uchwała Nr XXVII/380/2017 Rady Miejskiej</w:t>
      </w:r>
      <w:r>
        <w:rPr>
          <w:rFonts w:ascii="Calibri" w:hAnsi="Calibri" w:cs="Calibri"/>
          <w:sz w:val="18"/>
          <w:szCs w:val="18"/>
        </w:rPr>
        <w:t xml:space="preserve"> </w:t>
      </w:r>
      <w:r w:rsidRPr="00591B16">
        <w:rPr>
          <w:rFonts w:ascii="Calibri" w:hAnsi="Calibri" w:cs="Calibri"/>
          <w:sz w:val="18"/>
          <w:szCs w:val="18"/>
        </w:rPr>
        <w:t>w Busku – Zdroju z dnia 23 marca 2017 roku).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Odbiorcami Państwa oraz kandydata danych osobowych będą podmioty uprawnione na podstawie przepisów prawa.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>Państwa oraz kandydata dane nie będą przekazywane do państwa trzeciego lub organizacji międzynarodowej.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Państwa oraz kandydata dane osobowe zgromadzone w celach postępowania rekrutacyjnego oraz dokumentacja postępowania rekrutacyjnego są przechowywane nie dłużej niż do końca okresu, w którym uczeń uczęszcza do szkoły. Dane osobowe kandydata nieprzyjętego zgromadzone w celach postępowania rekrutacyjnego są przechowywane w publicznej szkole przez okres roku, </w:t>
      </w:r>
      <w:proofErr w:type="gramStart"/>
      <w:r w:rsidRPr="00591B16">
        <w:rPr>
          <w:rFonts w:ascii="Calibri" w:hAnsi="Calibri" w:cs="Calibri"/>
          <w:sz w:val="18"/>
          <w:szCs w:val="18"/>
        </w:rPr>
        <w:t>chyba że</w:t>
      </w:r>
      <w:proofErr w:type="gramEnd"/>
      <w:r w:rsidRPr="00591B16">
        <w:rPr>
          <w:rFonts w:ascii="Calibri" w:hAnsi="Calibri" w:cs="Calibri"/>
          <w:sz w:val="18"/>
          <w:szCs w:val="18"/>
        </w:rPr>
        <w:t xml:space="preserve"> na rozstrzygnięcie dyrektora szkoły została wniesiona skarga do sądu administracyjnego i postępowanie nie zostało zakończone prawomocnym wyrokiem.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Posiadacie Państwo prawo do żądania od Administratora dostępu do swoich i kandydata danych osobowych, ich sprostowania, gdy są niezgodne ze stanem rzeczywistym usunięcia, ograniczenia przetwarzania, wniesienia sprzeciwu wobec przetwarzania.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W przypadku powzięcia informacji o niezgodnym z prawem przetwarzaniu Państwa lub dziecka danych przysługuje prawo wniesienia skargi do organu nadzorczego – Prezesa Urzędu Ochrony Danych Osobowych, ul. Stawki 2, 00-193 Warszawa.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Podanie danych osobowych jest wymogiem ustawowym, a konsekwencją niepodania danych osobowych będzie brak możliwości przeprowadzenia rekrutacji.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Państwa oraz kandydata dane nie będą przetwarzane w sposób zautomatyzowany oraz nie będą podlegały profilowaniu. </w:t>
      </w:r>
    </w:p>
    <w:p w:rsidR="006D7A92" w:rsidRDefault="006D7A92" w:rsidP="006D7A92">
      <w:pPr>
        <w:pStyle w:val="Akapitzlist1"/>
        <w:spacing w:after="0" w:line="240" w:lineRule="auto"/>
        <w:ind w:left="0"/>
        <w:contextualSpacing/>
        <w:rPr>
          <w:rFonts w:cs="Calibri"/>
        </w:rPr>
      </w:pPr>
    </w:p>
    <w:p w:rsidR="006D7A92" w:rsidRDefault="006D7A92" w:rsidP="006D7A92">
      <w:pPr>
        <w:pStyle w:val="Akapitzlist1"/>
        <w:spacing w:after="0" w:line="240" w:lineRule="auto"/>
        <w:ind w:left="0"/>
        <w:jc w:val="both"/>
      </w:pPr>
    </w:p>
    <w:sectPr w:rsidR="006D7A92" w:rsidSect="000856B2">
      <w:pgSz w:w="11906" w:h="16838"/>
      <w:pgMar w:top="709" w:right="1418" w:bottom="709" w:left="1418" w:header="708" w:footer="708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6D7A92"/>
    <w:rsid w:val="000856B2"/>
    <w:rsid w:val="000A5C9E"/>
    <w:rsid w:val="00261296"/>
    <w:rsid w:val="003267C7"/>
    <w:rsid w:val="006D7A92"/>
    <w:rsid w:val="008B36A7"/>
    <w:rsid w:val="00D869EE"/>
    <w:rsid w:val="00E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A92"/>
    <w:pPr>
      <w:suppressAutoHyphens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D7A92"/>
    <w:pPr>
      <w:ind w:left="720"/>
    </w:pPr>
  </w:style>
  <w:style w:type="paragraph" w:customStyle="1" w:styleId="NormalnyWeb1">
    <w:name w:val="Normalny (Web)1"/>
    <w:basedOn w:val="Normalny"/>
    <w:rsid w:val="006D7A92"/>
    <w:pPr>
      <w:spacing w:before="280" w:after="142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NormalnyWeb10">
    <w:name w:val="Normalny (Web)1"/>
    <w:basedOn w:val="Normalny"/>
    <w:rsid w:val="006D7A92"/>
    <w:pPr>
      <w:spacing w:before="280" w:after="142"/>
    </w:pPr>
    <w:rPr>
      <w:rFonts w:ascii="Times New Roman" w:eastAsia="SimSun" w:hAnsi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6D7A92"/>
    <w:rPr>
      <w:color w:val="0000FF" w:themeColor="hyperlink"/>
      <w:u w:val="single"/>
    </w:rPr>
  </w:style>
  <w:style w:type="paragraph" w:customStyle="1" w:styleId="ListParagraph">
    <w:name w:val="List Paragraph"/>
    <w:basedOn w:val="Normalny"/>
    <w:rsid w:val="000856B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ig.busko.pl" TargetMode="External"/><Relationship Id="rId5" Type="http://schemas.openxmlformats.org/officeDocument/2006/relationships/hyperlink" Target="mailto:sp1@oswiata.bu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PSP1</dc:creator>
  <cp:lastModifiedBy>PSP1 </cp:lastModifiedBy>
  <cp:revision>2</cp:revision>
  <cp:lastPrinted>2024-01-23T09:33:00Z</cp:lastPrinted>
  <dcterms:created xsi:type="dcterms:W3CDTF">2024-01-22T09:15:00Z</dcterms:created>
  <dcterms:modified xsi:type="dcterms:W3CDTF">2024-01-23T09:33:00Z</dcterms:modified>
</cp:coreProperties>
</file>