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11261" w14:textId="77777777" w:rsidR="00F63066" w:rsidRDefault="007D3738" w:rsidP="00F41E53">
      <w:pPr>
        <w:pStyle w:val="Bezodstpw"/>
        <w:rPr>
          <w:b/>
          <w:bCs/>
        </w:rPr>
      </w:pPr>
      <w:r>
        <w:rPr>
          <w:b/>
          <w:bCs/>
        </w:rPr>
        <w:t xml:space="preserve">                      </w:t>
      </w:r>
    </w:p>
    <w:p w14:paraId="2242C39A" w14:textId="77777777" w:rsidR="00F63066" w:rsidRDefault="00F63066" w:rsidP="00F41E53">
      <w:pPr>
        <w:pStyle w:val="Bezodstpw"/>
        <w:rPr>
          <w:b/>
          <w:bCs/>
        </w:rPr>
      </w:pPr>
    </w:p>
    <w:p w14:paraId="28F1CEF3" w14:textId="54B864FD" w:rsidR="00DF5325" w:rsidRPr="003C13A0" w:rsidRDefault="00F63066" w:rsidP="00717F9B">
      <w:pPr>
        <w:pStyle w:val="Bezodstpw"/>
        <w:spacing w:line="276" w:lineRule="auto"/>
        <w:jc w:val="both"/>
        <w:rPr>
          <w:rStyle w:val="hgkelc"/>
          <w:rFonts w:ascii="Arial" w:hAnsi="Arial" w:cs="Arial"/>
          <w:sz w:val="24"/>
          <w:szCs w:val="24"/>
        </w:rPr>
      </w:pPr>
      <w:r>
        <w:rPr>
          <w:b/>
          <w:bCs/>
        </w:rPr>
        <w:t xml:space="preserve">                           </w:t>
      </w:r>
      <w:r w:rsidR="007D3738">
        <w:rPr>
          <w:b/>
          <w:bCs/>
        </w:rPr>
        <w:t xml:space="preserve"> </w:t>
      </w:r>
      <w:r w:rsidR="007D3738" w:rsidRPr="003C13A0">
        <w:rPr>
          <w:rStyle w:val="hgkelc"/>
          <w:rFonts w:ascii="Arial" w:hAnsi="Arial" w:cs="Arial"/>
          <w:sz w:val="24"/>
          <w:szCs w:val="24"/>
        </w:rPr>
        <w:t>Czarnoksiężnik to człowiek zajmujący się czarnoksięstwem, magią, czarami, to człowiek bardzo zręczny, biegły, dokonujący rzeczy nadzwyczajnych.</w:t>
      </w:r>
    </w:p>
    <w:p w14:paraId="6E8E86E4" w14:textId="088EDF63" w:rsidR="004F2E2C" w:rsidRPr="003C13A0" w:rsidRDefault="007D3738" w:rsidP="00717F9B">
      <w:pPr>
        <w:pStyle w:val="Bezodstpw"/>
        <w:spacing w:line="276" w:lineRule="auto"/>
        <w:jc w:val="both"/>
        <w:rPr>
          <w:rStyle w:val="hgkelc"/>
          <w:rFonts w:ascii="Arial" w:hAnsi="Arial" w:cs="Arial"/>
          <w:sz w:val="24"/>
          <w:szCs w:val="24"/>
        </w:rPr>
      </w:pPr>
      <w:r w:rsidRPr="003C13A0">
        <w:rPr>
          <w:rStyle w:val="hgkelc"/>
          <w:rFonts w:ascii="Arial" w:hAnsi="Arial" w:cs="Arial"/>
          <w:sz w:val="24"/>
          <w:szCs w:val="24"/>
        </w:rPr>
        <w:t xml:space="preserve">                     Taki właśnie był </w:t>
      </w:r>
      <w:r w:rsidR="004F2E2C" w:rsidRPr="003C13A0">
        <w:rPr>
          <w:rStyle w:val="hgkelc"/>
          <w:rFonts w:ascii="Arial" w:hAnsi="Arial" w:cs="Arial"/>
          <w:sz w:val="24"/>
          <w:szCs w:val="24"/>
        </w:rPr>
        <w:t xml:space="preserve"> bohater</w:t>
      </w:r>
      <w:r w:rsidRPr="003C13A0">
        <w:rPr>
          <w:rStyle w:val="hgkelc"/>
          <w:rFonts w:ascii="Arial" w:hAnsi="Arial" w:cs="Arial"/>
          <w:sz w:val="24"/>
          <w:szCs w:val="24"/>
        </w:rPr>
        <w:t xml:space="preserve"> z powieści Tolkiena „Hobbit, czyli tam i z powrotem”</w:t>
      </w:r>
      <w:r w:rsidR="004F2E2C" w:rsidRPr="003C13A0">
        <w:rPr>
          <w:rStyle w:val="hgkelc"/>
          <w:rFonts w:ascii="Arial" w:hAnsi="Arial" w:cs="Arial"/>
          <w:sz w:val="24"/>
          <w:szCs w:val="24"/>
        </w:rPr>
        <w:t>,</w:t>
      </w:r>
      <w:r w:rsidR="003C13A0">
        <w:rPr>
          <w:rStyle w:val="hgkelc"/>
          <w:rFonts w:ascii="Arial" w:hAnsi="Arial" w:cs="Arial"/>
          <w:sz w:val="24"/>
          <w:szCs w:val="24"/>
        </w:rPr>
        <w:t xml:space="preserve"> </w:t>
      </w:r>
      <w:r w:rsidR="00815CED" w:rsidRPr="003C13A0">
        <w:rPr>
          <w:rStyle w:val="hgkelc"/>
          <w:rFonts w:ascii="Arial" w:hAnsi="Arial" w:cs="Arial"/>
          <w:sz w:val="24"/>
          <w:szCs w:val="24"/>
        </w:rPr>
        <w:t>k</w:t>
      </w:r>
      <w:r w:rsidR="004F2E2C" w:rsidRPr="003C13A0">
        <w:rPr>
          <w:rStyle w:val="hgkelc"/>
          <w:rFonts w:ascii="Arial" w:hAnsi="Arial" w:cs="Arial"/>
          <w:sz w:val="24"/>
          <w:szCs w:val="24"/>
        </w:rPr>
        <w:t>tór</w:t>
      </w:r>
      <w:r w:rsidR="00815CED" w:rsidRPr="003C13A0">
        <w:rPr>
          <w:rStyle w:val="hgkelc"/>
          <w:rFonts w:ascii="Arial" w:hAnsi="Arial" w:cs="Arial"/>
          <w:sz w:val="24"/>
          <w:szCs w:val="24"/>
        </w:rPr>
        <w:t xml:space="preserve">y </w:t>
      </w:r>
      <w:r w:rsidR="004F2E2C" w:rsidRPr="003C13A0">
        <w:rPr>
          <w:rStyle w:val="hgkelc"/>
          <w:rFonts w:ascii="Arial" w:hAnsi="Arial" w:cs="Arial"/>
          <w:sz w:val="24"/>
          <w:szCs w:val="24"/>
        </w:rPr>
        <w:t>przyby</w:t>
      </w:r>
      <w:r w:rsidR="00815CED" w:rsidRPr="003C13A0">
        <w:rPr>
          <w:rStyle w:val="hgkelc"/>
          <w:rFonts w:ascii="Arial" w:hAnsi="Arial" w:cs="Arial"/>
          <w:sz w:val="24"/>
          <w:szCs w:val="24"/>
        </w:rPr>
        <w:t xml:space="preserve">ł </w:t>
      </w:r>
      <w:r w:rsidR="004F2E2C" w:rsidRPr="003C13A0">
        <w:rPr>
          <w:rStyle w:val="hgkelc"/>
          <w:rFonts w:ascii="Arial" w:hAnsi="Arial" w:cs="Arial"/>
          <w:sz w:val="24"/>
          <w:szCs w:val="24"/>
        </w:rPr>
        <w:t>do Śródziemia w Trzeciej Erze</w:t>
      </w:r>
      <w:r w:rsidR="00ED4C06" w:rsidRPr="003C13A0">
        <w:rPr>
          <w:rStyle w:val="hgkelc"/>
          <w:rFonts w:ascii="Arial" w:hAnsi="Arial" w:cs="Arial"/>
          <w:sz w:val="24"/>
          <w:szCs w:val="24"/>
        </w:rPr>
        <w:t xml:space="preserve"> około 1000r.</w:t>
      </w:r>
    </w:p>
    <w:p w14:paraId="77CFC441" w14:textId="34ABF15D" w:rsidR="004F2E2C" w:rsidRPr="003C13A0" w:rsidRDefault="004F2E2C" w:rsidP="00717F9B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C13A0">
        <w:rPr>
          <w:rStyle w:val="hgkelc"/>
          <w:rFonts w:ascii="Arial" w:hAnsi="Arial" w:cs="Arial"/>
          <w:sz w:val="24"/>
          <w:szCs w:val="24"/>
        </w:rPr>
        <w:t xml:space="preserve">                     </w:t>
      </w:r>
      <w:r w:rsidR="00815CED" w:rsidRPr="003C13A0">
        <w:rPr>
          <w:rStyle w:val="hgkelc"/>
          <w:rFonts w:ascii="Arial" w:hAnsi="Arial" w:cs="Arial"/>
          <w:sz w:val="24"/>
          <w:szCs w:val="24"/>
        </w:rPr>
        <w:t>Gandaf był</w:t>
      </w:r>
      <w:r w:rsidR="00815CED" w:rsidRPr="003C13A0">
        <w:rPr>
          <w:rFonts w:ascii="Arial" w:hAnsi="Arial" w:cs="Arial"/>
          <w:sz w:val="24"/>
          <w:szCs w:val="24"/>
        </w:rPr>
        <w:t xml:space="preserve"> </w:t>
      </w:r>
      <w:r w:rsidR="00E12918" w:rsidRPr="003C13A0">
        <w:rPr>
          <w:rFonts w:ascii="Arial" w:hAnsi="Arial" w:cs="Arial"/>
          <w:sz w:val="24"/>
          <w:szCs w:val="24"/>
        </w:rPr>
        <w:t xml:space="preserve">staruszkiem </w:t>
      </w:r>
      <w:r w:rsidR="00815CED" w:rsidRPr="003C13A0">
        <w:rPr>
          <w:rFonts w:ascii="Arial" w:hAnsi="Arial" w:cs="Arial"/>
          <w:sz w:val="24"/>
          <w:szCs w:val="24"/>
        </w:rPr>
        <w:t>niskiego wzrostu</w:t>
      </w:r>
      <w:r w:rsidR="00E12918" w:rsidRPr="003C13A0">
        <w:rPr>
          <w:rFonts w:ascii="Arial" w:hAnsi="Arial" w:cs="Arial"/>
          <w:sz w:val="24"/>
          <w:szCs w:val="24"/>
        </w:rPr>
        <w:t>,</w:t>
      </w:r>
      <w:r w:rsidR="00815CED" w:rsidRPr="003C13A0">
        <w:rPr>
          <w:rFonts w:ascii="Arial" w:hAnsi="Arial" w:cs="Arial"/>
          <w:sz w:val="24"/>
          <w:szCs w:val="24"/>
        </w:rPr>
        <w:t xml:space="preserve"> </w:t>
      </w:r>
      <w:r w:rsidRPr="003C13A0">
        <w:rPr>
          <w:rFonts w:ascii="Arial" w:hAnsi="Arial" w:cs="Arial"/>
          <w:sz w:val="24"/>
          <w:szCs w:val="24"/>
        </w:rPr>
        <w:t xml:space="preserve"> </w:t>
      </w:r>
      <w:r w:rsidR="00815CED" w:rsidRPr="003C13A0">
        <w:rPr>
          <w:rFonts w:ascii="Arial" w:hAnsi="Arial" w:cs="Arial"/>
          <w:sz w:val="24"/>
          <w:szCs w:val="24"/>
        </w:rPr>
        <w:t>„</w:t>
      </w:r>
      <w:r w:rsidR="00A016FE" w:rsidRPr="003C13A0">
        <w:rPr>
          <w:rFonts w:ascii="Arial" w:hAnsi="Arial" w:cs="Arial"/>
          <w:sz w:val="24"/>
          <w:szCs w:val="24"/>
        </w:rPr>
        <w:t xml:space="preserve">w </w:t>
      </w:r>
      <w:r w:rsidRPr="003C13A0">
        <w:rPr>
          <w:rFonts w:ascii="Arial" w:hAnsi="Arial" w:cs="Arial"/>
          <w:sz w:val="24"/>
          <w:szCs w:val="24"/>
        </w:rPr>
        <w:t>wysokim, spiczastym, niebieskim kapeluszu, w długim szarym płaszczu</w:t>
      </w:r>
      <w:r w:rsidR="008D1029">
        <w:rPr>
          <w:rFonts w:ascii="Arial" w:hAnsi="Arial" w:cs="Arial"/>
          <w:sz w:val="24"/>
          <w:szCs w:val="24"/>
        </w:rPr>
        <w:t>,</w:t>
      </w:r>
      <w:r w:rsidRPr="003C13A0">
        <w:rPr>
          <w:rFonts w:ascii="Arial" w:hAnsi="Arial" w:cs="Arial"/>
          <w:sz w:val="24"/>
          <w:szCs w:val="24"/>
        </w:rPr>
        <w:t xml:space="preserve"> przepasanym srebrną szarfą, z długą siwą brodą</w:t>
      </w:r>
      <w:r w:rsidR="008D1029">
        <w:rPr>
          <w:rFonts w:ascii="Arial" w:hAnsi="Arial" w:cs="Arial"/>
          <w:sz w:val="24"/>
          <w:szCs w:val="24"/>
        </w:rPr>
        <w:t>,</w:t>
      </w:r>
      <w:r w:rsidRPr="003C13A0">
        <w:rPr>
          <w:rFonts w:ascii="Arial" w:hAnsi="Arial" w:cs="Arial"/>
          <w:sz w:val="24"/>
          <w:szCs w:val="24"/>
        </w:rPr>
        <w:t xml:space="preserve"> sięgającą poniżej pasa, ob</w:t>
      </w:r>
      <w:r w:rsidR="00815CED" w:rsidRPr="003C13A0">
        <w:rPr>
          <w:rFonts w:ascii="Arial" w:hAnsi="Arial" w:cs="Arial"/>
          <w:sz w:val="24"/>
          <w:szCs w:val="24"/>
        </w:rPr>
        <w:t>i</w:t>
      </w:r>
      <w:r w:rsidRPr="003C13A0">
        <w:rPr>
          <w:rFonts w:ascii="Arial" w:hAnsi="Arial" w:cs="Arial"/>
          <w:sz w:val="24"/>
          <w:szCs w:val="24"/>
        </w:rPr>
        <w:t>tego w ogromne czarne buty</w:t>
      </w:r>
      <w:r w:rsidR="00815CED" w:rsidRPr="003C13A0">
        <w:rPr>
          <w:rFonts w:ascii="Arial" w:hAnsi="Arial" w:cs="Arial"/>
          <w:sz w:val="24"/>
          <w:szCs w:val="24"/>
        </w:rPr>
        <w:t xml:space="preserve">”. </w:t>
      </w:r>
      <w:r w:rsidR="00ED4C06" w:rsidRPr="003C13A0">
        <w:rPr>
          <w:rFonts w:ascii="Arial" w:hAnsi="Arial" w:cs="Arial"/>
          <w:sz w:val="24"/>
          <w:szCs w:val="24"/>
        </w:rPr>
        <w:t xml:space="preserve"> Miał </w:t>
      </w:r>
      <w:r w:rsidRPr="003C13A0">
        <w:rPr>
          <w:rFonts w:ascii="Arial" w:hAnsi="Arial" w:cs="Arial"/>
          <w:sz w:val="24"/>
          <w:szCs w:val="24"/>
        </w:rPr>
        <w:t xml:space="preserve"> bujn</w:t>
      </w:r>
      <w:r w:rsidR="00ED4C06" w:rsidRPr="003C13A0">
        <w:rPr>
          <w:rFonts w:ascii="Arial" w:hAnsi="Arial" w:cs="Arial"/>
          <w:sz w:val="24"/>
          <w:szCs w:val="24"/>
        </w:rPr>
        <w:t>e</w:t>
      </w:r>
      <w:r w:rsidRPr="003C13A0">
        <w:rPr>
          <w:rFonts w:ascii="Arial" w:hAnsi="Arial" w:cs="Arial"/>
          <w:sz w:val="24"/>
          <w:szCs w:val="24"/>
        </w:rPr>
        <w:t>, krzaczast</w:t>
      </w:r>
      <w:r w:rsidR="00ED4C06" w:rsidRPr="003C13A0">
        <w:rPr>
          <w:rFonts w:ascii="Arial" w:hAnsi="Arial" w:cs="Arial"/>
          <w:sz w:val="24"/>
          <w:szCs w:val="24"/>
        </w:rPr>
        <w:t>e</w:t>
      </w:r>
      <w:r w:rsidRPr="003C13A0">
        <w:rPr>
          <w:rFonts w:ascii="Arial" w:hAnsi="Arial" w:cs="Arial"/>
          <w:sz w:val="24"/>
          <w:szCs w:val="24"/>
        </w:rPr>
        <w:t xml:space="preserve"> brwi,</w:t>
      </w:r>
      <w:r w:rsidR="00ED4C06" w:rsidRPr="003C13A0">
        <w:rPr>
          <w:rFonts w:ascii="Arial" w:hAnsi="Arial" w:cs="Arial"/>
          <w:sz w:val="24"/>
          <w:szCs w:val="24"/>
        </w:rPr>
        <w:t xml:space="preserve"> „</w:t>
      </w:r>
      <w:r w:rsidRPr="003C13A0">
        <w:rPr>
          <w:rFonts w:ascii="Arial" w:hAnsi="Arial" w:cs="Arial"/>
          <w:sz w:val="24"/>
          <w:szCs w:val="24"/>
        </w:rPr>
        <w:t>które sterczały</w:t>
      </w:r>
      <w:r w:rsidR="00ED4C06" w:rsidRPr="003C13A0">
        <w:rPr>
          <w:rFonts w:ascii="Arial" w:hAnsi="Arial" w:cs="Arial"/>
          <w:sz w:val="24"/>
          <w:szCs w:val="24"/>
        </w:rPr>
        <w:t>,</w:t>
      </w:r>
      <w:r w:rsidRPr="003C13A0">
        <w:rPr>
          <w:rFonts w:ascii="Arial" w:hAnsi="Arial" w:cs="Arial"/>
          <w:sz w:val="24"/>
          <w:szCs w:val="24"/>
        </w:rPr>
        <w:t xml:space="preserve"> aż poza szerokie rondo kapelusza”.</w:t>
      </w:r>
      <w:r w:rsidR="00ED3989" w:rsidRPr="003C13A0">
        <w:rPr>
          <w:rFonts w:ascii="Arial" w:hAnsi="Arial" w:cs="Arial"/>
          <w:sz w:val="24"/>
          <w:szCs w:val="24"/>
        </w:rPr>
        <w:t xml:space="preserve"> Jego błękitne oczy i szczery uśmiech kontrastowały</w:t>
      </w:r>
      <w:r w:rsidR="008D1029">
        <w:rPr>
          <w:rFonts w:ascii="Arial" w:hAnsi="Arial" w:cs="Arial"/>
          <w:sz w:val="24"/>
          <w:szCs w:val="24"/>
        </w:rPr>
        <w:t>,</w:t>
      </w:r>
      <w:r w:rsidR="00ED3989" w:rsidRPr="003C13A0">
        <w:rPr>
          <w:rFonts w:ascii="Arial" w:hAnsi="Arial" w:cs="Arial"/>
          <w:sz w:val="24"/>
          <w:szCs w:val="24"/>
        </w:rPr>
        <w:t xml:space="preserve"> z licznymi starczymi zmarszczkami. Podpierał się laską, która również służyła mu za różdżkę. </w:t>
      </w:r>
    </w:p>
    <w:p w14:paraId="2E1CF001" w14:textId="4357501B" w:rsidR="00287D44" w:rsidRPr="003C13A0" w:rsidRDefault="00ED3989" w:rsidP="00717F9B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C13A0">
        <w:rPr>
          <w:rFonts w:ascii="Arial" w:hAnsi="Arial" w:cs="Arial"/>
          <w:sz w:val="24"/>
          <w:szCs w:val="24"/>
        </w:rPr>
        <w:t xml:space="preserve">                     </w:t>
      </w:r>
      <w:r w:rsidR="00905D75" w:rsidRPr="003C13A0">
        <w:rPr>
          <w:rFonts w:ascii="Arial" w:hAnsi="Arial" w:cs="Arial"/>
          <w:sz w:val="24"/>
          <w:szCs w:val="24"/>
        </w:rPr>
        <w:t>Gandalf był bardzo czujny i spostrzegawczy. Zawsze służył dobrą radą, był pomocny</w:t>
      </w:r>
      <w:r w:rsidR="00A016FE" w:rsidRPr="003C13A0">
        <w:rPr>
          <w:rFonts w:ascii="Arial" w:hAnsi="Arial" w:cs="Arial"/>
          <w:sz w:val="24"/>
          <w:szCs w:val="24"/>
        </w:rPr>
        <w:t>,</w:t>
      </w:r>
      <w:r w:rsidR="00905D75" w:rsidRPr="003C13A0">
        <w:rPr>
          <w:rFonts w:ascii="Arial" w:hAnsi="Arial" w:cs="Arial"/>
          <w:sz w:val="24"/>
          <w:szCs w:val="24"/>
        </w:rPr>
        <w:t xml:space="preserve"> każdy mógł na niego liczyć. Jako przewodnik wypraw, czuł się odpowiedzialny za swoich współtowarzyszy</w:t>
      </w:r>
      <w:r w:rsidR="00A016FE" w:rsidRPr="003C13A0">
        <w:rPr>
          <w:rFonts w:ascii="Arial" w:hAnsi="Arial" w:cs="Arial"/>
          <w:sz w:val="24"/>
          <w:szCs w:val="24"/>
        </w:rPr>
        <w:t>,</w:t>
      </w:r>
      <w:r w:rsidR="00905D75" w:rsidRPr="003C13A0">
        <w:rPr>
          <w:rFonts w:ascii="Arial" w:hAnsi="Arial" w:cs="Arial"/>
          <w:sz w:val="24"/>
          <w:szCs w:val="24"/>
        </w:rPr>
        <w:t xml:space="preserve"> </w:t>
      </w:r>
      <w:r w:rsidR="00A016FE" w:rsidRPr="003C13A0">
        <w:rPr>
          <w:rFonts w:ascii="Arial" w:hAnsi="Arial" w:cs="Arial"/>
          <w:sz w:val="24"/>
          <w:szCs w:val="24"/>
        </w:rPr>
        <w:t>n</w:t>
      </w:r>
      <w:r w:rsidR="00E12918" w:rsidRPr="003C13A0">
        <w:rPr>
          <w:rFonts w:ascii="Arial" w:hAnsi="Arial" w:cs="Arial"/>
          <w:sz w:val="24"/>
          <w:szCs w:val="24"/>
        </w:rPr>
        <w:t>igdy nie ujawniał swoich motywów działań</w:t>
      </w:r>
      <w:r w:rsidR="008D1029">
        <w:rPr>
          <w:rFonts w:ascii="Arial" w:hAnsi="Arial" w:cs="Arial"/>
          <w:sz w:val="24"/>
          <w:szCs w:val="24"/>
        </w:rPr>
        <w:t>,</w:t>
      </w:r>
      <w:r w:rsidR="00E12918" w:rsidRPr="003C13A0">
        <w:rPr>
          <w:rFonts w:ascii="Arial" w:hAnsi="Arial" w:cs="Arial"/>
          <w:sz w:val="24"/>
          <w:szCs w:val="24"/>
        </w:rPr>
        <w:t xml:space="preserve"> czy intencji.</w:t>
      </w:r>
      <w:r w:rsidR="004C73B9" w:rsidRPr="003C13A0">
        <w:rPr>
          <w:rFonts w:ascii="Arial" w:hAnsi="Arial" w:cs="Arial"/>
          <w:sz w:val="24"/>
          <w:szCs w:val="24"/>
        </w:rPr>
        <w:t xml:space="preserve"> Umiał przewidzieć przyszłość</w:t>
      </w:r>
      <w:r w:rsidR="005828FC" w:rsidRPr="003C13A0">
        <w:rPr>
          <w:rFonts w:ascii="Arial" w:hAnsi="Arial" w:cs="Arial"/>
          <w:sz w:val="24"/>
          <w:szCs w:val="24"/>
        </w:rPr>
        <w:t>,</w:t>
      </w:r>
      <w:r w:rsidR="004C73B9" w:rsidRPr="003C13A0">
        <w:rPr>
          <w:rFonts w:ascii="Arial" w:hAnsi="Arial" w:cs="Arial"/>
          <w:sz w:val="24"/>
          <w:szCs w:val="24"/>
        </w:rPr>
        <w:t xml:space="preserve"> a jego  instynkt nigdy go nie zawiódł. </w:t>
      </w:r>
    </w:p>
    <w:p w14:paraId="1407F131" w14:textId="6C807C2E" w:rsidR="008E0D88" w:rsidRPr="003C13A0" w:rsidRDefault="004C73B9" w:rsidP="00717F9B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C13A0">
        <w:rPr>
          <w:rFonts w:ascii="Arial" w:hAnsi="Arial" w:cs="Arial"/>
          <w:sz w:val="24"/>
          <w:szCs w:val="24"/>
        </w:rPr>
        <w:t xml:space="preserve">                      Był czarodziejem o niezwykłej mądrości. Wiedział wszystko o rasach Śródziemia, o ich obyczajach, historii</w:t>
      </w:r>
      <w:r w:rsidR="00A016FE" w:rsidRPr="003C13A0">
        <w:rPr>
          <w:rFonts w:ascii="Arial" w:hAnsi="Arial" w:cs="Arial"/>
          <w:sz w:val="24"/>
          <w:szCs w:val="24"/>
        </w:rPr>
        <w:t>, z</w:t>
      </w:r>
      <w:r w:rsidR="00287D44" w:rsidRPr="003C13A0">
        <w:rPr>
          <w:rFonts w:ascii="Arial" w:hAnsi="Arial" w:cs="Arial"/>
          <w:sz w:val="24"/>
          <w:szCs w:val="24"/>
        </w:rPr>
        <w:t xml:space="preserve">nał wiele języków, dzięki </w:t>
      </w:r>
      <w:r w:rsidR="00A016FE" w:rsidRPr="003C13A0">
        <w:rPr>
          <w:rFonts w:ascii="Arial" w:hAnsi="Arial" w:cs="Arial"/>
          <w:sz w:val="24"/>
          <w:szCs w:val="24"/>
        </w:rPr>
        <w:t>którym</w:t>
      </w:r>
      <w:r w:rsidR="00287D44" w:rsidRPr="003C13A0">
        <w:rPr>
          <w:rFonts w:ascii="Arial" w:hAnsi="Arial" w:cs="Arial"/>
          <w:sz w:val="24"/>
          <w:szCs w:val="24"/>
        </w:rPr>
        <w:t xml:space="preserve"> mógł porozumieć się z każdym</w:t>
      </w:r>
      <w:r w:rsidR="005828FC" w:rsidRPr="003C13A0">
        <w:rPr>
          <w:rFonts w:ascii="Arial" w:hAnsi="Arial" w:cs="Arial"/>
          <w:sz w:val="24"/>
          <w:szCs w:val="24"/>
        </w:rPr>
        <w:t>,</w:t>
      </w:r>
      <w:r w:rsidR="00287D44" w:rsidRPr="003C13A0">
        <w:rPr>
          <w:rFonts w:ascii="Arial" w:hAnsi="Arial" w:cs="Arial"/>
          <w:sz w:val="24"/>
          <w:szCs w:val="24"/>
        </w:rPr>
        <w:t xml:space="preserve"> jak również umiał naśladować głosy innych. </w:t>
      </w:r>
      <w:r w:rsidR="005828FC" w:rsidRPr="003C13A0">
        <w:rPr>
          <w:rFonts w:ascii="Arial" w:hAnsi="Arial" w:cs="Arial"/>
          <w:sz w:val="24"/>
          <w:szCs w:val="24"/>
        </w:rPr>
        <w:t>S</w:t>
      </w:r>
      <w:r w:rsidR="00287D44" w:rsidRPr="003C13A0">
        <w:rPr>
          <w:rFonts w:ascii="Arial" w:hAnsi="Arial" w:cs="Arial"/>
          <w:sz w:val="24"/>
          <w:szCs w:val="24"/>
        </w:rPr>
        <w:t>pecjalizował się w czarowaniu ogniem i światłem.</w:t>
      </w:r>
    </w:p>
    <w:p w14:paraId="282A4C9F" w14:textId="512E3DAA" w:rsidR="007D3738" w:rsidRPr="003C13A0" w:rsidRDefault="008E0D88" w:rsidP="00717F9B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C13A0">
        <w:rPr>
          <w:rFonts w:ascii="Arial" w:hAnsi="Arial" w:cs="Arial"/>
          <w:sz w:val="24"/>
          <w:szCs w:val="24"/>
        </w:rPr>
        <w:t xml:space="preserve">                       </w:t>
      </w:r>
      <w:r w:rsidR="00287D44" w:rsidRPr="003C13A0">
        <w:rPr>
          <w:rFonts w:ascii="Arial" w:hAnsi="Arial" w:cs="Arial"/>
          <w:sz w:val="24"/>
          <w:szCs w:val="24"/>
        </w:rPr>
        <w:t xml:space="preserve">Czarodziej był </w:t>
      </w:r>
      <w:r w:rsidR="00E12918" w:rsidRPr="003C13A0">
        <w:rPr>
          <w:rFonts w:ascii="Arial" w:hAnsi="Arial" w:cs="Arial"/>
          <w:sz w:val="24"/>
          <w:szCs w:val="24"/>
        </w:rPr>
        <w:t xml:space="preserve"> wielkim miłośnikiem hobbitów, z którymi przyjaźnił się od wielu  lat i których uważał  za wspaniałe stworzenia.</w:t>
      </w:r>
      <w:r w:rsidR="00287D44" w:rsidRPr="003C13A0">
        <w:rPr>
          <w:rFonts w:ascii="Arial" w:hAnsi="Arial" w:cs="Arial"/>
          <w:sz w:val="24"/>
          <w:szCs w:val="24"/>
        </w:rPr>
        <w:t xml:space="preserve">  „Gandalf miał głowę na karku, a chociaż i on nie umiał zrobić wszystkiego, mógł dokonać wiele dla przyjaciół w ciężkiej potrzebie”.</w:t>
      </w:r>
    </w:p>
    <w:p w14:paraId="4DA5D9D2" w14:textId="725D1048" w:rsidR="008E0D88" w:rsidRPr="003C13A0" w:rsidRDefault="008E0D88" w:rsidP="00717F9B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C13A0">
        <w:rPr>
          <w:rFonts w:ascii="Arial" w:hAnsi="Arial" w:cs="Arial"/>
          <w:sz w:val="24"/>
          <w:szCs w:val="24"/>
        </w:rPr>
        <w:t xml:space="preserve">                      Był  bardzo pozytywną postacią o pogodnym usposobieniu. Znał się na </w:t>
      </w:r>
      <w:r w:rsidR="00A016FE" w:rsidRPr="003C13A0">
        <w:rPr>
          <w:rFonts w:ascii="Arial" w:hAnsi="Arial" w:cs="Arial"/>
          <w:sz w:val="24"/>
          <w:szCs w:val="24"/>
        </w:rPr>
        <w:t>magii</w:t>
      </w:r>
      <w:r w:rsidRPr="003C13A0">
        <w:rPr>
          <w:rFonts w:ascii="Arial" w:hAnsi="Arial" w:cs="Arial"/>
          <w:sz w:val="24"/>
          <w:szCs w:val="24"/>
        </w:rPr>
        <w:t xml:space="preserve">, często opowiadał śmieszne historie. Był bardzo skromnym czarodziejem, ukrywającym potęgę swoich czarów.  </w:t>
      </w:r>
    </w:p>
    <w:p w14:paraId="1EDE35BB" w14:textId="25D845B0" w:rsidR="00E12918" w:rsidRPr="003C13A0" w:rsidRDefault="008E0D88" w:rsidP="00717F9B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C13A0">
        <w:rPr>
          <w:rFonts w:ascii="Arial" w:hAnsi="Arial" w:cs="Arial"/>
          <w:sz w:val="24"/>
          <w:szCs w:val="24"/>
        </w:rPr>
        <w:t xml:space="preserve">                      </w:t>
      </w:r>
      <w:r w:rsidR="00E12918" w:rsidRPr="003C13A0">
        <w:rPr>
          <w:rFonts w:ascii="Arial" w:hAnsi="Arial" w:cs="Arial"/>
          <w:sz w:val="24"/>
          <w:szCs w:val="24"/>
        </w:rPr>
        <w:t>Gandalf</w:t>
      </w:r>
      <w:r w:rsidR="00A016FE" w:rsidRPr="003C13A0">
        <w:rPr>
          <w:rFonts w:ascii="Arial" w:hAnsi="Arial" w:cs="Arial"/>
          <w:sz w:val="24"/>
          <w:szCs w:val="24"/>
        </w:rPr>
        <w:t>,</w:t>
      </w:r>
      <w:r w:rsidR="00E12918" w:rsidRPr="003C13A0">
        <w:rPr>
          <w:rFonts w:ascii="Arial" w:hAnsi="Arial" w:cs="Arial"/>
          <w:sz w:val="24"/>
          <w:szCs w:val="24"/>
        </w:rPr>
        <w:t xml:space="preserve"> jak na czarodzieja przystało posiadał dwa oblicza. Pierwsze było niezwykle przyjazne, dobrotliwe i życzliwe, a drugie </w:t>
      </w:r>
      <w:r w:rsidR="00E12918" w:rsidRPr="003C13A0">
        <w:rPr>
          <w:rFonts w:ascii="Arial" w:eastAsia="Times New Roman" w:hAnsi="Arial" w:cs="Arial"/>
          <w:sz w:val="24"/>
          <w:szCs w:val="24"/>
          <w:lang w:eastAsia="pl-PL"/>
        </w:rPr>
        <w:t>srogie i groźne, zwłaszcza, jeśli ktoś postępował wbrew jego woli lub mu się sprzeciwiał</w:t>
      </w:r>
      <w:r w:rsidR="00E12918" w:rsidRPr="003C13A0">
        <w:rPr>
          <w:rFonts w:ascii="Arial" w:hAnsi="Arial" w:cs="Arial"/>
          <w:sz w:val="24"/>
          <w:szCs w:val="24"/>
        </w:rPr>
        <w:t xml:space="preserve"> .</w:t>
      </w:r>
    </w:p>
    <w:p w14:paraId="289A86FF" w14:textId="1F44CD56" w:rsidR="00C22049" w:rsidRPr="003C13A0" w:rsidRDefault="008E0D88" w:rsidP="00717F9B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C13A0">
        <w:rPr>
          <w:rFonts w:ascii="Arial" w:hAnsi="Arial" w:cs="Arial"/>
          <w:sz w:val="24"/>
          <w:szCs w:val="24"/>
        </w:rPr>
        <w:t xml:space="preserve">                       Postać Gandalfa wywarła na mnie duże wrażenie i  nie uważam go za „zwykłego” czarodzieja ze świata fantasy.</w:t>
      </w:r>
      <w:r w:rsidR="00C22049" w:rsidRPr="003C13A0">
        <w:rPr>
          <w:rFonts w:ascii="Arial" w:hAnsi="Arial" w:cs="Arial"/>
          <w:sz w:val="24"/>
          <w:szCs w:val="24"/>
        </w:rPr>
        <w:t xml:space="preserve">  </w:t>
      </w:r>
    </w:p>
    <w:p w14:paraId="45B319BC" w14:textId="48B9993D" w:rsidR="00E12918" w:rsidRPr="003C13A0" w:rsidRDefault="00C22049" w:rsidP="00717F9B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C13A0">
        <w:rPr>
          <w:rFonts w:ascii="Arial" w:hAnsi="Arial" w:cs="Arial"/>
          <w:sz w:val="24"/>
          <w:szCs w:val="24"/>
        </w:rPr>
        <w:t xml:space="preserve">                       Bardzo bym chciała spotkać na swojej drodze takiego </w:t>
      </w:r>
      <w:r w:rsidR="00A016FE" w:rsidRPr="003C13A0">
        <w:rPr>
          <w:rFonts w:ascii="Arial" w:hAnsi="Arial" w:cs="Arial"/>
          <w:sz w:val="24"/>
          <w:szCs w:val="24"/>
        </w:rPr>
        <w:t>„staruszka”</w:t>
      </w:r>
      <w:r w:rsidRPr="003C13A0">
        <w:rPr>
          <w:rFonts w:ascii="Arial" w:hAnsi="Arial" w:cs="Arial"/>
          <w:sz w:val="24"/>
          <w:szCs w:val="24"/>
        </w:rPr>
        <w:t xml:space="preserve"> </w:t>
      </w:r>
      <w:r w:rsidR="008D1029">
        <w:rPr>
          <w:rFonts w:ascii="Arial" w:hAnsi="Arial" w:cs="Arial"/>
          <w:sz w:val="24"/>
          <w:szCs w:val="24"/>
        </w:rPr>
        <w:t xml:space="preserve">, </w:t>
      </w:r>
      <w:r w:rsidRPr="003C13A0">
        <w:rPr>
          <w:rFonts w:ascii="Arial" w:hAnsi="Arial" w:cs="Arial"/>
          <w:sz w:val="24"/>
          <w:szCs w:val="24"/>
        </w:rPr>
        <w:t xml:space="preserve">jakim był Gandaf. </w:t>
      </w:r>
      <w:r w:rsidR="008E0D88" w:rsidRPr="003C13A0">
        <w:rPr>
          <w:rFonts w:ascii="Arial" w:hAnsi="Arial" w:cs="Arial"/>
          <w:sz w:val="24"/>
          <w:szCs w:val="24"/>
        </w:rPr>
        <w:t xml:space="preserve">Jego rady i pomocna dłoń z pewnością </w:t>
      </w:r>
      <w:r w:rsidRPr="003C13A0">
        <w:rPr>
          <w:rFonts w:ascii="Arial" w:hAnsi="Arial" w:cs="Arial"/>
          <w:sz w:val="24"/>
          <w:szCs w:val="24"/>
        </w:rPr>
        <w:t>pomogłyby mi w życiu osiągnąć zamierzone cele</w:t>
      </w:r>
      <w:r w:rsidR="00F41E53" w:rsidRPr="003C13A0">
        <w:rPr>
          <w:rFonts w:ascii="Arial" w:hAnsi="Arial" w:cs="Arial"/>
          <w:sz w:val="24"/>
          <w:szCs w:val="24"/>
        </w:rPr>
        <w:t>,</w:t>
      </w:r>
      <w:r w:rsidRPr="003C13A0">
        <w:rPr>
          <w:rFonts w:ascii="Arial" w:hAnsi="Arial" w:cs="Arial"/>
          <w:sz w:val="24"/>
          <w:szCs w:val="24"/>
        </w:rPr>
        <w:t xml:space="preserve"> a jego </w:t>
      </w:r>
      <w:r w:rsidR="00F41E53" w:rsidRPr="003C13A0">
        <w:rPr>
          <w:rFonts w:ascii="Arial" w:hAnsi="Arial" w:cs="Arial"/>
          <w:sz w:val="24"/>
          <w:szCs w:val="24"/>
        </w:rPr>
        <w:t xml:space="preserve">mądrość </w:t>
      </w:r>
      <w:r w:rsidRPr="003C13A0">
        <w:rPr>
          <w:rFonts w:ascii="Arial" w:hAnsi="Arial" w:cs="Arial"/>
          <w:sz w:val="24"/>
          <w:szCs w:val="24"/>
        </w:rPr>
        <w:t xml:space="preserve"> wskazałyby mi </w:t>
      </w:r>
      <w:r w:rsidR="00F41E53" w:rsidRPr="003C13A0">
        <w:rPr>
          <w:rFonts w:ascii="Arial" w:hAnsi="Arial" w:cs="Arial"/>
          <w:sz w:val="24"/>
          <w:szCs w:val="24"/>
        </w:rPr>
        <w:t>właściwą drogę, którą powinnam iść,  aby spełni</w:t>
      </w:r>
      <w:r w:rsidR="008D1029">
        <w:rPr>
          <w:rFonts w:ascii="Arial" w:hAnsi="Arial" w:cs="Arial"/>
          <w:sz w:val="24"/>
          <w:szCs w:val="24"/>
        </w:rPr>
        <w:t>a</w:t>
      </w:r>
      <w:r w:rsidR="00F41E53" w:rsidRPr="003C13A0">
        <w:rPr>
          <w:rFonts w:ascii="Arial" w:hAnsi="Arial" w:cs="Arial"/>
          <w:sz w:val="24"/>
          <w:szCs w:val="24"/>
        </w:rPr>
        <w:t>ć swoje marzenia.</w:t>
      </w:r>
    </w:p>
    <w:p w14:paraId="0CD87DFC" w14:textId="1471C30F" w:rsidR="00E12918" w:rsidRPr="00F63066" w:rsidRDefault="00E12918" w:rsidP="00F63066">
      <w:pPr>
        <w:rPr>
          <w:rStyle w:val="Odwoaniedelikatne"/>
        </w:rPr>
      </w:pPr>
    </w:p>
    <w:sectPr w:rsidR="00E12918" w:rsidRPr="00F63066" w:rsidSect="00F63066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91366" w14:textId="77777777" w:rsidR="00314447" w:rsidRDefault="00314447" w:rsidP="004C73B9">
      <w:pPr>
        <w:spacing w:after="0" w:line="240" w:lineRule="auto"/>
      </w:pPr>
      <w:r>
        <w:separator/>
      </w:r>
    </w:p>
  </w:endnote>
  <w:endnote w:type="continuationSeparator" w:id="0">
    <w:p w14:paraId="4B278E25" w14:textId="77777777" w:rsidR="00314447" w:rsidRDefault="00314447" w:rsidP="004C7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71129" w14:textId="77777777" w:rsidR="00314447" w:rsidRDefault="00314447" w:rsidP="004C73B9">
      <w:pPr>
        <w:spacing w:after="0" w:line="240" w:lineRule="auto"/>
      </w:pPr>
      <w:r>
        <w:separator/>
      </w:r>
    </w:p>
  </w:footnote>
  <w:footnote w:type="continuationSeparator" w:id="0">
    <w:p w14:paraId="037E3337" w14:textId="77777777" w:rsidR="00314447" w:rsidRDefault="00314447" w:rsidP="004C73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738"/>
    <w:rsid w:val="00212664"/>
    <w:rsid w:val="00287D44"/>
    <w:rsid w:val="00314447"/>
    <w:rsid w:val="00346CC3"/>
    <w:rsid w:val="003C13A0"/>
    <w:rsid w:val="004C73B9"/>
    <w:rsid w:val="004F2E2C"/>
    <w:rsid w:val="005828FC"/>
    <w:rsid w:val="005F5700"/>
    <w:rsid w:val="00717F9B"/>
    <w:rsid w:val="007D3738"/>
    <w:rsid w:val="00815CED"/>
    <w:rsid w:val="008A3279"/>
    <w:rsid w:val="008D1029"/>
    <w:rsid w:val="008E0D88"/>
    <w:rsid w:val="00905D75"/>
    <w:rsid w:val="009D0BE9"/>
    <w:rsid w:val="00A016FE"/>
    <w:rsid w:val="00C22049"/>
    <w:rsid w:val="00DF5325"/>
    <w:rsid w:val="00E12918"/>
    <w:rsid w:val="00ED3989"/>
    <w:rsid w:val="00ED4C06"/>
    <w:rsid w:val="00F41E53"/>
    <w:rsid w:val="00F6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800C3"/>
  <w15:chartTrackingRefBased/>
  <w15:docId w15:val="{C5ACF6C9-EF46-4EF9-B351-D30AA76F1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D3738"/>
    <w:rPr>
      <w:color w:val="0000FF"/>
      <w:u w:val="single"/>
    </w:rPr>
  </w:style>
  <w:style w:type="character" w:customStyle="1" w:styleId="hgkelc">
    <w:name w:val="hgkelc"/>
    <w:basedOn w:val="Domylnaczcionkaakapitu"/>
    <w:rsid w:val="007D373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73B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73B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73B9"/>
    <w:rPr>
      <w:vertAlign w:val="superscript"/>
    </w:rPr>
  </w:style>
  <w:style w:type="paragraph" w:styleId="Bezodstpw">
    <w:name w:val="No Spacing"/>
    <w:uiPriority w:val="1"/>
    <w:qFormat/>
    <w:rsid w:val="00287D44"/>
    <w:pPr>
      <w:spacing w:after="0" w:line="240" w:lineRule="auto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F6306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63066"/>
    <w:rPr>
      <w:rFonts w:eastAsiaTheme="minorEastAsia"/>
      <w:color w:val="5A5A5A" w:themeColor="text1" w:themeTint="A5"/>
      <w:spacing w:val="15"/>
    </w:rPr>
  </w:style>
  <w:style w:type="character" w:styleId="Odwoaniedelikatne">
    <w:name w:val="Subtle Reference"/>
    <w:basedOn w:val="Domylnaczcionkaakapitu"/>
    <w:uiPriority w:val="31"/>
    <w:qFormat/>
    <w:rsid w:val="00F63066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370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Mrozik-Domagała</dc:creator>
  <cp:keywords/>
  <dc:description/>
  <cp:lastModifiedBy>Katarzyna Mrozik-Domagała</cp:lastModifiedBy>
  <cp:revision>9</cp:revision>
  <dcterms:created xsi:type="dcterms:W3CDTF">2022-01-31T10:03:00Z</dcterms:created>
  <dcterms:modified xsi:type="dcterms:W3CDTF">2022-02-01T11:45:00Z</dcterms:modified>
</cp:coreProperties>
</file>